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b/>
          <w:w w:val="90"/>
          <w:sz w:val="32"/>
          <w:szCs w:val="32"/>
        </w:rPr>
      </w:pPr>
      <w:r>
        <w:rPr>
          <w:rFonts w:hint="eastAsia"/>
          <w:b/>
          <w:w w:val="90"/>
          <w:sz w:val="32"/>
          <w:szCs w:val="32"/>
        </w:rPr>
        <w:t>建设项目</w:t>
      </w:r>
      <w:r>
        <w:rPr>
          <w:b/>
          <w:w w:val="90"/>
          <w:sz w:val="32"/>
          <w:szCs w:val="32"/>
        </w:rPr>
        <w:t>用地预审</w:t>
      </w:r>
      <w:r>
        <w:rPr>
          <w:rFonts w:hint="eastAsia"/>
          <w:b/>
          <w:w w:val="90"/>
          <w:sz w:val="32"/>
          <w:szCs w:val="32"/>
        </w:rPr>
        <w:t>与选址意见书建设单位申请文本</w:t>
      </w:r>
      <w:r>
        <w:rPr>
          <w:b/>
          <w:w w:val="90"/>
          <w:sz w:val="32"/>
          <w:szCs w:val="32"/>
        </w:rPr>
        <w:t>格式</w:t>
      </w:r>
    </w:p>
    <w:p>
      <w:pPr>
        <w:spacing w:line="580" w:lineRule="exact"/>
      </w:pPr>
    </w:p>
    <w:p>
      <w:pPr>
        <w:spacing w:line="58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**</w:t>
      </w:r>
      <w:r>
        <w:rPr>
          <w:rFonts w:hint="eastAsia" w:ascii="宋体" w:hAnsi="宋体"/>
          <w:sz w:val="44"/>
          <w:szCs w:val="44"/>
        </w:rPr>
        <w:t>（项目建设单位）</w:t>
      </w:r>
      <w:r>
        <w:rPr>
          <w:b/>
          <w:sz w:val="44"/>
          <w:szCs w:val="44"/>
        </w:rPr>
        <w:t>文件</w:t>
      </w:r>
    </w:p>
    <w:p>
      <w:pPr>
        <w:spacing w:line="580" w:lineRule="exact"/>
      </w:pPr>
    </w:p>
    <w:p>
      <w:pPr>
        <w:spacing w:line="58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****（文号）                         签发人：</w:t>
      </w:r>
    </w:p>
    <w:p>
      <w:pPr>
        <w:spacing w:line="580" w:lineRule="exact"/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59755" cy="0"/>
                <wp:effectExtent l="0" t="13970" r="17145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5.65pt;z-index:251659264;mso-width-relative:page;mso-height-relative:page;" filled="f" stroked="t" coordsize="21600,21600" o:gfxdata="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SwWcjRAAAAAgEAAA8AAAAAAAAAAQAgAAAAIgAAAGRycy9kb3ducmV2LnhtbFBLAQIU&#10;ABQAAAAIAIdO4kCWZrmK+gEAAPMDAAAOAAAAAAAAAAEAIAAAACABAABkcnMvZTJvRG9jLnhtbFBL&#10;BQYAAAAABgAGAFkBAACMBQAAAAA=&#10;">
                <v:path arrowok="t"/>
                <v:fill on="f" focussize="0,0"/>
                <v:stroke weight="2.25pt"/>
                <v:imagedata o:title=""/>
                <o:lock v:ext="edit"/>
              </v:line>
            </w:pict>
          </mc:Fallback>
        </mc:AlternateContent>
      </w:r>
      <w:bookmarkEnd w:id="0"/>
    </w:p>
    <w:p>
      <w:pPr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关于</w:t>
      </w:r>
      <w:r>
        <w:rPr>
          <w:rFonts w:hint="eastAsia" w:ascii="宋体" w:hAnsi="宋体"/>
          <w:b/>
          <w:sz w:val="44"/>
          <w:szCs w:val="44"/>
        </w:rPr>
        <w:t>申请办理</w:t>
      </w:r>
      <w:r>
        <w:rPr>
          <w:rFonts w:ascii="宋体" w:hAnsi="宋体"/>
          <w:b/>
          <w:sz w:val="44"/>
          <w:szCs w:val="44"/>
        </w:rPr>
        <w:t>**项目用地预审</w:t>
      </w:r>
      <w:r>
        <w:rPr>
          <w:rFonts w:hint="eastAsia" w:ascii="宋体" w:hAnsi="宋体"/>
          <w:b/>
          <w:sz w:val="44"/>
          <w:szCs w:val="44"/>
        </w:rPr>
        <w:t>与</w:t>
      </w:r>
    </w:p>
    <w:p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选址意见书</w:t>
      </w:r>
      <w:r>
        <w:rPr>
          <w:rFonts w:ascii="宋体" w:hAnsi="宋体"/>
          <w:b/>
          <w:sz w:val="44"/>
          <w:szCs w:val="44"/>
        </w:rPr>
        <w:t>的报告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抚顺市</w:t>
      </w:r>
      <w:r>
        <w:rPr>
          <w:rFonts w:ascii="仿宋" w:hAnsi="仿宋" w:eastAsia="仿宋"/>
          <w:sz w:val="32"/>
          <w:szCs w:val="32"/>
        </w:rPr>
        <w:t>自然资源</w:t>
      </w:r>
      <w:r>
        <w:rPr>
          <w:rFonts w:hint="eastAsia" w:ascii="仿宋" w:hAnsi="仿宋" w:eastAsia="仿宋"/>
          <w:sz w:val="32"/>
          <w:szCs w:val="32"/>
        </w:rPr>
        <w:t>局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8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</w:rPr>
        <w:t>《中华人民共和国城乡规划法》、</w:t>
      </w:r>
      <w:r>
        <w:rPr>
          <w:rFonts w:ascii="仿宋" w:hAnsi="仿宋" w:eastAsia="仿宋"/>
          <w:sz w:val="32"/>
          <w:szCs w:val="32"/>
        </w:rPr>
        <w:t>《建设项目用地预审管理办法》（国土资源部令第68号）的</w:t>
      </w:r>
      <w:r>
        <w:rPr>
          <w:rFonts w:hint="eastAsia" w:ascii="仿宋" w:hAnsi="仿宋" w:eastAsia="仿宋"/>
          <w:sz w:val="32"/>
          <w:szCs w:val="32"/>
        </w:rPr>
        <w:t>要求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现将申请办理**项目用地预审与选址意见书的报告报上，请予审查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numPr>
          <w:ilvl w:val="0"/>
          <w:numId w:val="1"/>
        </w:num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项目</w:t>
      </w:r>
      <w:r>
        <w:rPr>
          <w:rFonts w:hint="eastAsia" w:ascii="黑体" w:hAnsi="黑体" w:eastAsia="黑体"/>
          <w:sz w:val="32"/>
          <w:szCs w:val="32"/>
        </w:rPr>
        <w:t>建设背景</w:t>
      </w:r>
    </w:p>
    <w:p>
      <w:pPr>
        <w:spacing w:line="580" w:lineRule="exact"/>
        <w:ind w:left="63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〔项目建设</w:t>
      </w:r>
      <w:r>
        <w:rPr>
          <w:rFonts w:hint="eastAsia" w:ascii="仿宋" w:hAnsi="仿宋" w:eastAsia="仿宋"/>
          <w:b/>
          <w:sz w:val="32"/>
          <w:szCs w:val="32"/>
        </w:rPr>
        <w:t>目的</w:t>
      </w:r>
      <w:r>
        <w:rPr>
          <w:rFonts w:ascii="仿宋" w:hAnsi="仿宋" w:eastAsia="仿宋"/>
          <w:b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</w:rPr>
        <w:t>该项目建设是为了解决**问题/应对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**需求等。</w:t>
      </w:r>
      <w:r>
        <w:rPr>
          <w:rFonts w:ascii="仿宋" w:hAnsi="仿宋" w:eastAsia="仿宋"/>
          <w:b/>
          <w:sz w:val="32"/>
          <w:szCs w:val="32"/>
        </w:rPr>
        <w:t>〔项目建设依据〕</w:t>
      </w:r>
      <w:r>
        <w:rPr>
          <w:rFonts w:ascii="仿宋" w:hAnsi="仿宋" w:eastAsia="仿宋"/>
          <w:sz w:val="32"/>
          <w:szCs w:val="32"/>
        </w:rPr>
        <w:t>该项目已列入**规划（文号）（如《国家公路网规划（2013年～2030年）》、《中长期铁路网规划》等）/</w:t>
      </w:r>
      <w:r>
        <w:rPr>
          <w:rFonts w:hint="eastAsia" w:ascii="仿宋" w:hAnsi="仿宋" w:eastAsia="仿宋"/>
          <w:sz w:val="32"/>
          <w:szCs w:val="32"/>
        </w:rPr>
        <w:t>经市发展改革委（或市政府其他部门）批复项目建设书（文号）/同意立项（文号）/同意开展前期工作（文号）</w:t>
      </w:r>
      <w:r>
        <w:rPr>
          <w:rFonts w:ascii="仿宋" w:hAnsi="仿宋" w:eastAsia="仿宋"/>
          <w:sz w:val="32"/>
          <w:szCs w:val="32"/>
        </w:rPr>
        <w:t>。〔</w:t>
      </w:r>
      <w:r>
        <w:rPr>
          <w:rFonts w:ascii="仿宋" w:hAnsi="仿宋" w:eastAsia="仿宋"/>
          <w:b/>
          <w:sz w:val="32"/>
          <w:szCs w:val="32"/>
        </w:rPr>
        <w:t>项目建设意义〕</w:t>
      </w:r>
      <w:r>
        <w:rPr>
          <w:rFonts w:ascii="仿宋" w:hAnsi="仿宋" w:eastAsia="仿宋"/>
          <w:sz w:val="32"/>
          <w:szCs w:val="32"/>
        </w:rPr>
        <w:t>项目建设对**具有重要意义。项目建设符合国家产业政策和国家土地供应政策。</w:t>
      </w:r>
      <w:r>
        <w:rPr>
          <w:rFonts w:hint="eastAsia" w:ascii="仿宋" w:hAnsi="仿宋" w:eastAsia="仿宋"/>
          <w:sz w:val="32"/>
          <w:szCs w:val="32"/>
        </w:rPr>
        <w:t>按照**规定，该项目应由**部门审批/核准（或已经**部门同意备案），按照“同级审查”的原则，向市自然资源局申请办理用地预审与选址意见书。</w:t>
      </w:r>
    </w:p>
    <w:p>
      <w:pPr>
        <w:spacing w:line="58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二、项目基本情况</w:t>
      </w:r>
    </w:p>
    <w:p>
      <w:pPr>
        <w:spacing w:line="580" w:lineRule="exact"/>
        <w:ind w:firstLine="630" w:firstLineChars="196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〔项目建设地点〕</w:t>
      </w: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建设地点</w:t>
      </w:r>
      <w:r>
        <w:rPr>
          <w:rFonts w:ascii="仿宋" w:hAnsi="仿宋" w:eastAsia="仿宋"/>
          <w:sz w:val="32"/>
          <w:szCs w:val="32"/>
        </w:rPr>
        <w:t>涉及**市（盟）**县（区）。（</w:t>
      </w:r>
      <w:r>
        <w:rPr>
          <w:rFonts w:hint="eastAsia" w:ascii="仿宋" w:hAnsi="仿宋" w:eastAsia="仿宋"/>
          <w:sz w:val="32"/>
          <w:szCs w:val="32"/>
        </w:rPr>
        <w:t>如涉及</w:t>
      </w:r>
      <w:r>
        <w:rPr>
          <w:rFonts w:ascii="仿宋" w:hAnsi="仿宋" w:eastAsia="仿宋"/>
          <w:sz w:val="32"/>
          <w:szCs w:val="32"/>
        </w:rPr>
        <w:t>跨</w:t>
      </w:r>
      <w:r>
        <w:rPr>
          <w:rFonts w:hint="eastAsia" w:ascii="仿宋" w:hAnsi="仿宋" w:eastAsia="仿宋"/>
          <w:sz w:val="32"/>
          <w:szCs w:val="32"/>
        </w:rPr>
        <w:t>县区</w:t>
      </w:r>
      <w:r>
        <w:rPr>
          <w:rFonts w:ascii="仿宋" w:hAnsi="仿宋" w:eastAsia="仿宋"/>
          <w:sz w:val="32"/>
          <w:szCs w:val="32"/>
        </w:rPr>
        <w:t>项目，增加表述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和**市**县（区）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。项目在选址过程中，依据《**项目建设用地指标》（文号），坚持节约集约用地原则，与当地土地利用总体规划和城市规划相衔接，通过多个方案的比选，最终确定选择本方案。</w:t>
      </w:r>
    </w:p>
    <w:p>
      <w:pPr>
        <w:spacing w:line="580" w:lineRule="exact"/>
        <w:ind w:firstLine="630" w:firstLineChars="196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〔项目建设</w:t>
      </w:r>
      <w:r>
        <w:rPr>
          <w:rFonts w:hint="eastAsia" w:ascii="仿宋" w:hAnsi="仿宋" w:eastAsia="仿宋"/>
          <w:b/>
          <w:sz w:val="32"/>
          <w:szCs w:val="32"/>
        </w:rPr>
        <w:t>内容</w:t>
      </w:r>
      <w:r>
        <w:rPr>
          <w:rFonts w:ascii="仿宋" w:hAnsi="仿宋" w:eastAsia="仿宋"/>
          <w:b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</w:rPr>
        <w:t>项目主要建设内容为**（举例如新建铁路项目，表述为：**线路起自**县（区），终至**市**县（区），沿线途经**县（区）。正线线路全长**公里，其中桥梁长度为**公里，路基长度为**公里，隧道长度这**公里；全线设置车站**座。铁路主要技术标准为：**）</w:t>
      </w:r>
      <w:r>
        <w:rPr>
          <w:rFonts w:ascii="仿宋" w:hAnsi="仿宋" w:eastAsia="仿宋"/>
          <w:b/>
          <w:sz w:val="32"/>
          <w:szCs w:val="32"/>
        </w:rPr>
        <w:t>〔项目</w:t>
      </w:r>
      <w:r>
        <w:rPr>
          <w:rFonts w:hint="eastAsia" w:ascii="仿宋" w:hAnsi="仿宋" w:eastAsia="仿宋"/>
          <w:b/>
          <w:sz w:val="32"/>
          <w:szCs w:val="32"/>
        </w:rPr>
        <w:t>投资总额</w:t>
      </w:r>
      <w:r>
        <w:rPr>
          <w:rFonts w:ascii="仿宋" w:hAnsi="仿宋" w:eastAsia="仿宋"/>
          <w:b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</w:rPr>
        <w:t>该项目总投资约为**亿元。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三、</w:t>
      </w:r>
      <w:r>
        <w:rPr>
          <w:rFonts w:hint="eastAsia" w:ascii="黑体" w:hAnsi="黑体" w:eastAsia="黑体"/>
          <w:b/>
          <w:sz w:val="32"/>
          <w:szCs w:val="32"/>
        </w:rPr>
        <w:t>项目申请用地情况</w:t>
      </w:r>
    </w:p>
    <w:p>
      <w:pPr>
        <w:spacing w:line="580" w:lineRule="exact"/>
        <w:ind w:firstLine="630" w:firstLineChars="196"/>
        <w:rPr>
          <w:rFonts w:ascii="黑体" w:hAnsi="黑体" w:eastAsia="黑体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〔项目用地现状分类〕</w:t>
      </w:r>
      <w:r>
        <w:rPr>
          <w:rFonts w:ascii="仿宋" w:hAnsi="仿宋" w:eastAsia="仿宋"/>
          <w:sz w:val="32"/>
          <w:szCs w:val="32"/>
        </w:rPr>
        <w:t>该项目用地总</w:t>
      </w:r>
      <w:r>
        <w:rPr>
          <w:rFonts w:hint="eastAsia" w:ascii="仿宋" w:hAnsi="仿宋" w:eastAsia="仿宋"/>
          <w:sz w:val="32"/>
          <w:szCs w:val="32"/>
        </w:rPr>
        <w:t>规模</w:t>
      </w:r>
      <w:r>
        <w:rPr>
          <w:rFonts w:ascii="仿宋" w:hAnsi="仿宋" w:eastAsia="仿宋"/>
          <w:sz w:val="32"/>
          <w:szCs w:val="32"/>
        </w:rPr>
        <w:t>**公顷，土地利用现状情况为农用地**公顷（耕地**公顷</w:t>
      </w:r>
      <w:r>
        <w:rPr>
          <w:rFonts w:hint="eastAsia" w:ascii="仿宋" w:hAnsi="仿宋" w:eastAsia="仿宋"/>
          <w:sz w:val="32"/>
          <w:szCs w:val="32"/>
        </w:rPr>
        <w:t>，含永久基本农田**公顷</w:t>
      </w:r>
      <w:r>
        <w:rPr>
          <w:rFonts w:ascii="仿宋" w:hAnsi="仿宋" w:eastAsia="仿宋"/>
          <w:sz w:val="32"/>
          <w:szCs w:val="32"/>
        </w:rPr>
        <w:t>），建设用地**公顷，未利用地**公顷，围填海**公顷（或项目不涉及围填海）。</w:t>
      </w:r>
      <w:r>
        <w:rPr>
          <w:rFonts w:hint="eastAsia" w:ascii="仿宋" w:hAnsi="仿宋" w:eastAsia="仿宋"/>
          <w:sz w:val="32"/>
          <w:szCs w:val="32"/>
        </w:rPr>
        <w:t>（涉及跨县区项目，增加表述为：其中,**县（区）境内</w:t>
      </w:r>
      <w:r>
        <w:rPr>
          <w:rFonts w:ascii="仿宋" w:hAnsi="仿宋" w:eastAsia="仿宋"/>
          <w:sz w:val="32"/>
          <w:szCs w:val="32"/>
        </w:rPr>
        <w:t>用地总</w:t>
      </w:r>
      <w:r>
        <w:rPr>
          <w:rFonts w:hint="eastAsia" w:ascii="仿宋" w:hAnsi="仿宋" w:eastAsia="仿宋"/>
          <w:sz w:val="32"/>
          <w:szCs w:val="32"/>
        </w:rPr>
        <w:t>用地面积</w:t>
      </w:r>
      <w:r>
        <w:rPr>
          <w:rFonts w:ascii="仿宋" w:hAnsi="仿宋" w:eastAsia="仿宋"/>
          <w:sz w:val="32"/>
          <w:szCs w:val="32"/>
        </w:rPr>
        <w:t>**公顷，农用地**公顷（耕地**公顷</w:t>
      </w:r>
      <w:r>
        <w:rPr>
          <w:rFonts w:hint="eastAsia" w:ascii="仿宋" w:hAnsi="仿宋" w:eastAsia="仿宋"/>
          <w:sz w:val="32"/>
          <w:szCs w:val="32"/>
        </w:rPr>
        <w:t>，含永久基本农田**公顷</w:t>
      </w:r>
      <w:r>
        <w:rPr>
          <w:rFonts w:ascii="仿宋" w:hAnsi="仿宋" w:eastAsia="仿宋"/>
          <w:sz w:val="32"/>
          <w:szCs w:val="32"/>
        </w:rPr>
        <w:t>），建设用地**公顷，未利用地**公顷，围填海**公顷</w:t>
      </w:r>
      <w:r>
        <w:rPr>
          <w:rFonts w:hint="eastAsia" w:ascii="仿宋" w:hAnsi="仿宋" w:eastAsia="仿宋"/>
          <w:sz w:val="32"/>
          <w:szCs w:val="32"/>
        </w:rPr>
        <w:t>/</w:t>
      </w:r>
      <w:r>
        <w:rPr>
          <w:rFonts w:ascii="仿宋" w:hAnsi="仿宋" w:eastAsia="仿宋"/>
          <w:sz w:val="32"/>
          <w:szCs w:val="32"/>
        </w:rPr>
        <w:t>或项目不涉及围填海</w:t>
      </w:r>
      <w:r>
        <w:rPr>
          <w:rFonts w:hint="eastAsia" w:ascii="仿宋" w:hAnsi="仿宋" w:eastAsia="仿宋"/>
          <w:sz w:val="32"/>
          <w:szCs w:val="32"/>
        </w:rPr>
        <w:t>。……）</w:t>
      </w:r>
    </w:p>
    <w:p>
      <w:pPr>
        <w:spacing w:line="5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  <w:r>
        <w:rPr>
          <w:rFonts w:ascii="仿宋" w:hAnsi="仿宋" w:eastAsia="仿宋"/>
          <w:b/>
          <w:sz w:val="32"/>
          <w:szCs w:val="32"/>
        </w:rPr>
        <w:t>〔</w:t>
      </w:r>
      <w:r>
        <w:rPr>
          <w:rFonts w:hint="eastAsia" w:ascii="仿宋" w:hAnsi="仿宋" w:eastAsia="仿宋"/>
          <w:b/>
          <w:sz w:val="32"/>
          <w:szCs w:val="32"/>
        </w:rPr>
        <w:t>项目用地</w:t>
      </w:r>
      <w:r>
        <w:rPr>
          <w:rFonts w:ascii="仿宋" w:hAnsi="仿宋" w:eastAsia="仿宋"/>
          <w:b/>
          <w:sz w:val="32"/>
          <w:szCs w:val="32"/>
        </w:rPr>
        <w:t>符合规划</w:t>
      </w:r>
      <w:r>
        <w:rPr>
          <w:rFonts w:hint="eastAsia" w:ascii="仿宋" w:hAnsi="仿宋" w:eastAsia="仿宋"/>
          <w:b/>
          <w:sz w:val="32"/>
          <w:szCs w:val="32"/>
        </w:rPr>
        <w:t>情形</w:t>
      </w:r>
      <w:r>
        <w:rPr>
          <w:rFonts w:ascii="仿宋" w:hAnsi="仿宋" w:eastAsia="仿宋"/>
          <w:b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</w:rPr>
        <w:t>**县（区）承诺该项目用地将纳入报批的规划期至2035年的国土空间规划城镇开发边界内，且用地布局及规模符合在国土空间规划中统筹“三条控制线”等空间管控要求。</w:t>
      </w:r>
    </w:p>
    <w:p>
      <w:pPr>
        <w:spacing w:line="58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〔项目</w:t>
      </w:r>
      <w:r>
        <w:rPr>
          <w:rFonts w:hint="eastAsia" w:ascii="仿宋" w:hAnsi="仿宋" w:eastAsia="仿宋"/>
          <w:b/>
          <w:sz w:val="32"/>
          <w:szCs w:val="32"/>
        </w:rPr>
        <w:t>踏勘论证情况</w:t>
      </w:r>
      <w:r>
        <w:rPr>
          <w:rFonts w:ascii="仿宋" w:hAnsi="仿宋" w:eastAsia="仿宋"/>
          <w:b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</w:rPr>
        <w:t>按照有关规定，已请**组织开展占用耕地踏勘论证。</w:t>
      </w:r>
    </w:p>
    <w:p>
      <w:pPr>
        <w:spacing w:line="58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〔项目用地功能分区〕</w:t>
      </w:r>
      <w:r>
        <w:rPr>
          <w:rFonts w:ascii="仿宋" w:hAnsi="仿宋" w:eastAsia="仿宋"/>
          <w:sz w:val="32"/>
          <w:szCs w:val="32"/>
        </w:rPr>
        <w:t>该项目总用地规模为**公顷，其中各功能分区用地面积分别为**（各功能分区面积情况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以及与土地使用标准对比情况）。</w:t>
      </w:r>
      <w:r>
        <w:rPr>
          <w:rFonts w:hint="eastAsia" w:ascii="仿宋" w:hAnsi="仿宋" w:eastAsia="仿宋"/>
          <w:sz w:val="32"/>
          <w:szCs w:val="32"/>
        </w:rPr>
        <w:t>（例</w:t>
      </w:r>
      <w:r>
        <w:rPr>
          <w:rFonts w:ascii="仿宋" w:hAnsi="仿宋" w:eastAsia="仿宋"/>
          <w:sz w:val="32"/>
          <w:szCs w:val="32"/>
        </w:rPr>
        <w:t>如</w:t>
      </w:r>
      <w:r>
        <w:rPr>
          <w:rFonts w:hint="eastAsia" w:ascii="仿宋" w:hAnsi="仿宋" w:eastAsia="仿宋"/>
          <w:sz w:val="32"/>
          <w:szCs w:val="32"/>
        </w:rPr>
        <w:t>新建</w:t>
      </w:r>
      <w:r>
        <w:rPr>
          <w:rFonts w:ascii="仿宋" w:hAnsi="仿宋" w:eastAsia="仿宋"/>
          <w:sz w:val="32"/>
          <w:szCs w:val="32"/>
        </w:rPr>
        <w:t>工业项目，须按照《国土资源部关于发布和实施〈工业项目建设用地控制指标〉的通知》（国土资发〔2008〕24号）的要求，说明是否符合投资强度、容积率、行政办公及生活服务设施用地、建筑系数、绿地率等五项控制指标情况。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80" w:lineRule="exact"/>
        <w:ind w:firstLine="636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〔项目用地规模符合土地使用标准</w:t>
      </w:r>
      <w:r>
        <w:rPr>
          <w:rFonts w:hint="eastAsia" w:ascii="仿宋" w:hAnsi="仿宋" w:eastAsia="仿宋"/>
          <w:b/>
          <w:sz w:val="32"/>
          <w:szCs w:val="32"/>
        </w:rPr>
        <w:t>情况</w:t>
      </w:r>
      <w:r>
        <w:rPr>
          <w:rFonts w:ascii="仿宋" w:hAnsi="仿宋" w:eastAsia="仿宋"/>
          <w:b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该项目申请用地总面积和各功能分区用地面积均符合《**项目建设用地指标》的规定。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该项目用地规模超过《**项目建设用地指标》的规定（或该类型项目未颁布土地使用标准），</w:t>
      </w:r>
      <w:r>
        <w:rPr>
          <w:rFonts w:hint="eastAsia" w:ascii="仿宋" w:hAnsi="仿宋" w:eastAsia="仿宋"/>
          <w:sz w:val="32"/>
          <w:szCs w:val="32"/>
        </w:rPr>
        <w:t>说明超标准及用地规模确定的依据。</w:t>
      </w:r>
    </w:p>
    <w:p>
      <w:pPr>
        <w:spacing w:line="580" w:lineRule="exact"/>
        <w:ind w:firstLine="63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其他</w:t>
      </w:r>
      <w:r>
        <w:rPr>
          <w:rFonts w:ascii="黑体" w:hAnsi="黑体" w:eastAsia="黑体"/>
          <w:sz w:val="32"/>
          <w:szCs w:val="32"/>
        </w:rPr>
        <w:t>情况</w:t>
      </w:r>
    </w:p>
    <w:p>
      <w:pPr>
        <w:spacing w:line="580" w:lineRule="exact"/>
        <w:ind w:firstLine="63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ascii="仿宋" w:hAnsi="仿宋" w:eastAsia="仿宋"/>
          <w:sz w:val="32"/>
          <w:szCs w:val="32"/>
        </w:rPr>
        <w:t>已按规定将补充耕地、征地补偿、土地复垦等相关费用足额纳入项目工程概算。</w:t>
      </w:r>
    </w:p>
    <w:p>
      <w:pPr>
        <w:spacing w:line="580" w:lineRule="exact"/>
        <w:ind w:firstLine="63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、小结</w:t>
      </w:r>
    </w:p>
    <w:p>
      <w:pPr>
        <w:spacing w:line="58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综上，根据《中华人民共和国城乡规划法》《建设项目用地预审管理办法》（国土资源部令第68号）规定，为确保项目按期推进，特向贵局申请办理**项目用地预审与选址意见书手续，请给予审查批复。</w:t>
      </w:r>
    </w:p>
    <w:p>
      <w:pPr>
        <w:spacing w:line="58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联系人及电话：（姓名）         （电话）</w:t>
      </w:r>
    </w:p>
    <w:p>
      <w:pPr>
        <w:spacing w:line="580" w:lineRule="exact"/>
        <w:ind w:firstLine="636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36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5593" w:firstLineChars="174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（公章）</w:t>
      </w:r>
    </w:p>
    <w:p>
      <w:pPr>
        <w:spacing w:line="580" w:lineRule="exact"/>
        <w:ind w:firstLine="5120" w:firstLineChars="1600"/>
        <w:rPr>
          <w:rFonts w:hint="eastAsia" w:ascii="仿宋" w:hAnsi="仿宋" w:eastAsia="仿宋"/>
        </w:rPr>
      </w:pPr>
      <w:r>
        <w:rPr>
          <w:rFonts w:ascii="仿宋" w:hAnsi="仿宋" w:eastAsia="仿宋"/>
          <w:sz w:val="32"/>
          <w:szCs w:val="32"/>
        </w:rPr>
        <w:t xml:space="preserve">年   月 </w:t>
      </w:r>
      <w:r>
        <w:rPr>
          <w:rFonts w:hint="eastAsia" w:ascii="仿宋" w:hAnsi="仿宋" w:eastAsia="仿宋"/>
          <w:sz w:val="32"/>
          <w:szCs w:val="32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D65FB"/>
    <w:multiLevelType w:val="multilevel"/>
    <w:tmpl w:val="7DCD65FB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B3002"/>
    <w:rsid w:val="04A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2021-07-15T02:19:00Z</dcterms:created>
  <dc:creator>Administrator</dc:creator>
  <cp:lastModifiedBy>Administrator</cp:lastModifiedBy>
  <dcterms:modified xsi:type="dcterms:W3CDTF">2021-07-15T02:20:02Z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72ED871798214F7BB8E599FC572D96AA</vt:lpwstr>
  </property>
</Properties>
</file>